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1E" w:rsidRP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7A6151">
        <w:rPr>
          <w:rFonts w:ascii="Times New Roman" w:hAnsi="Times New Roman"/>
          <w:sz w:val="28"/>
          <w:szCs w:val="28"/>
          <w:lang w:bidi="ar-SA"/>
        </w:rPr>
        <w:t xml:space="preserve">                                                                                    </w:t>
      </w:r>
      <w:r w:rsidRPr="0065581E">
        <w:rPr>
          <w:rFonts w:ascii="Times New Roman" w:hAnsi="Times New Roman"/>
          <w:b/>
          <w:sz w:val="28"/>
          <w:szCs w:val="28"/>
          <w:lang w:bidi="ar-SA"/>
        </w:rPr>
        <w:t>Z</w:t>
      </w:r>
      <w:r>
        <w:rPr>
          <w:rFonts w:ascii="Times New Roman" w:hAnsi="Times New Roman"/>
          <w:b/>
          <w:sz w:val="24"/>
          <w:szCs w:val="24"/>
          <w:lang w:bidi="ar-SA"/>
        </w:rPr>
        <w:t>ałącznik N</w:t>
      </w:r>
      <w:r w:rsidRPr="0065581E">
        <w:rPr>
          <w:rFonts w:ascii="Times New Roman" w:hAnsi="Times New Roman"/>
          <w:b/>
          <w:sz w:val="24"/>
          <w:szCs w:val="24"/>
          <w:lang w:bidi="ar-SA"/>
        </w:rPr>
        <w:t>r 5</w:t>
      </w:r>
    </w:p>
    <w:p w:rsidR="0065581E" w:rsidRP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65581E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bidi="ar-SA"/>
        </w:rPr>
        <w:t>do U</w:t>
      </w:r>
      <w:r w:rsidRPr="0065581E">
        <w:rPr>
          <w:rFonts w:ascii="Times New Roman" w:hAnsi="Times New Roman"/>
          <w:b/>
          <w:sz w:val="24"/>
          <w:szCs w:val="24"/>
          <w:lang w:bidi="ar-SA"/>
        </w:rPr>
        <w:t>chwały Nr</w:t>
      </w:r>
      <w:r>
        <w:rPr>
          <w:rFonts w:ascii="Times New Roman" w:hAnsi="Times New Roman"/>
          <w:b/>
          <w:sz w:val="24"/>
          <w:szCs w:val="24"/>
          <w:lang w:bidi="ar-SA"/>
        </w:rPr>
        <w:t xml:space="preserve"> XXIX/145/16</w:t>
      </w:r>
    </w:p>
    <w:p w:rsidR="0065581E" w:rsidRP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65581E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Rady Gminy Orchowo</w:t>
      </w:r>
    </w:p>
    <w:p w:rsidR="0065581E" w:rsidRP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65581E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z dnia </w:t>
      </w:r>
      <w:r>
        <w:rPr>
          <w:rFonts w:ascii="Times New Roman" w:hAnsi="Times New Roman"/>
          <w:b/>
          <w:sz w:val="24"/>
          <w:szCs w:val="24"/>
          <w:lang w:bidi="ar-SA"/>
        </w:rPr>
        <w:t>27 października 2016r.</w:t>
      </w:r>
    </w:p>
    <w:p w:rsid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:rsid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:rsidR="0065581E" w:rsidRPr="00D4752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:rsid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bidi="ar-SA"/>
        </w:rPr>
      </w:pPr>
      <w:r w:rsidRPr="00D4752E">
        <w:rPr>
          <w:rFonts w:ascii="Times New Roman" w:hAnsi="Times New Roman"/>
          <w:sz w:val="24"/>
          <w:szCs w:val="24"/>
          <w:lang w:bidi="ar-SA"/>
        </w:rPr>
        <w:t xml:space="preserve">     </w:t>
      </w:r>
      <w:r w:rsidRPr="00D4752E">
        <w:rPr>
          <w:rFonts w:ascii="Times New Roman" w:hAnsi="Times New Roman"/>
          <w:sz w:val="28"/>
          <w:szCs w:val="28"/>
          <w:lang w:bidi="ar-SA"/>
        </w:rPr>
        <w:t xml:space="preserve">                                      </w:t>
      </w:r>
    </w:p>
    <w:p w:rsidR="0065581E" w:rsidRPr="00D4752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>Planowane dotacje</w:t>
      </w:r>
    </w:p>
    <w:p w:rsidR="0065581E" w:rsidRPr="00D4752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 xml:space="preserve">                                 udzielone z budżetu podmiotom</w:t>
      </w:r>
    </w:p>
    <w:p w:rsidR="0065581E" w:rsidRPr="00D4752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 xml:space="preserve">            należącym i nie należącym do sektora finansów publicznych</w:t>
      </w:r>
    </w:p>
    <w:p w:rsidR="0065581E" w:rsidRPr="00D4752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</w:p>
    <w:tbl>
      <w:tblPr>
        <w:tblW w:w="91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9"/>
        <w:gridCol w:w="1346"/>
        <w:gridCol w:w="1881"/>
        <w:gridCol w:w="1428"/>
        <w:gridCol w:w="1655"/>
        <w:gridCol w:w="1481"/>
      </w:tblGrid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Dział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Rozdział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         Treść</w:t>
            </w:r>
          </w:p>
        </w:tc>
        <w:tc>
          <w:tcPr>
            <w:tcW w:w="4564" w:type="dxa"/>
            <w:gridSpan w:val="3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           Kwota  dotacji</w:t>
            </w:r>
          </w:p>
        </w:tc>
      </w:tr>
      <w:tr w:rsidR="0065581E" w:rsidRPr="00D4752E" w:rsidTr="0065581E">
        <w:tc>
          <w:tcPr>
            <w:tcW w:w="4546" w:type="dxa"/>
            <w:gridSpan w:val="3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podmiotowej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przedmiotowej</w:t>
            </w: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celowej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6</w:t>
            </w:r>
          </w:p>
        </w:tc>
      </w:tr>
      <w:tr w:rsidR="0065581E" w:rsidRPr="00D4752E" w:rsidTr="0065581E">
        <w:tc>
          <w:tcPr>
            <w:tcW w:w="2665" w:type="dxa"/>
            <w:gridSpan w:val="2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Dotacje dla jednostek należących do sektora finansów publicznych</w:t>
            </w:r>
          </w:p>
        </w:tc>
        <w:tc>
          <w:tcPr>
            <w:tcW w:w="18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Nazwa jednostki</w:t>
            </w:r>
          </w:p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otrzymującej dotacje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900</w:t>
            </w:r>
          </w:p>
          <w:p w:rsidR="0065581E" w:rsidRPr="00D4752E" w:rsidRDefault="0065581E" w:rsidP="0071495A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65581E" w:rsidRPr="00D4752E" w:rsidRDefault="0065581E" w:rsidP="0071495A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65581E" w:rsidRPr="00D4752E" w:rsidRDefault="0065581E" w:rsidP="0071495A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90002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Powiat Słupca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7 000,00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85154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Powiat Mogilno 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500,00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92116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Gminna Biblioteka Publiczna Orchowo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90 000,00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65581E" w:rsidRPr="00D4752E" w:rsidTr="0065581E">
        <w:tc>
          <w:tcPr>
            <w:tcW w:w="4546" w:type="dxa"/>
            <w:gridSpan w:val="3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 xml:space="preserve">   RAZEM</w:t>
            </w:r>
          </w:p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90 000,00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7 500,00</w:t>
            </w:r>
          </w:p>
        </w:tc>
      </w:tr>
      <w:tr w:rsidR="0065581E" w:rsidRPr="00D4752E" w:rsidTr="0065581E">
        <w:tc>
          <w:tcPr>
            <w:tcW w:w="2665" w:type="dxa"/>
            <w:gridSpan w:val="2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Dotacje dla jednostek spoza sektora finansów publicznych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Nazwa jednostki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otrzymującej dotacje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010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01008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Gminna Spółka Wodna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ab/>
              <w:t xml:space="preserve">     5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 000,00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ab/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46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80104</w:t>
            </w:r>
          </w:p>
        </w:tc>
        <w:tc>
          <w:tcPr>
            <w:tcW w:w="18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przedszkoli niepublicznych</w:t>
            </w:r>
          </w:p>
        </w:tc>
        <w:tc>
          <w:tcPr>
            <w:tcW w:w="1428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322 276,00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65581E" w:rsidRPr="00D4752E" w:rsidTr="0065581E">
        <w:tc>
          <w:tcPr>
            <w:tcW w:w="1319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46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80101</w:t>
            </w:r>
          </w:p>
        </w:tc>
        <w:tc>
          <w:tcPr>
            <w:tcW w:w="18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Stowarzyszenia-prowadzenie  niepublicznych szkół </w:t>
            </w:r>
          </w:p>
        </w:tc>
        <w:tc>
          <w:tcPr>
            <w:tcW w:w="1428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1 344 340,00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10 741,35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46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80110</w:t>
            </w:r>
          </w:p>
        </w:tc>
        <w:tc>
          <w:tcPr>
            <w:tcW w:w="18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 niepublicznych gimnazjów</w:t>
            </w:r>
          </w:p>
        </w:tc>
        <w:tc>
          <w:tcPr>
            <w:tcW w:w="1428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332 506,00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5 791,90</w:t>
            </w:r>
          </w:p>
          <w:p w:rsidR="0065581E" w:rsidRDefault="0065581E" w:rsidP="0071495A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65581E" w:rsidRPr="00D4752E" w:rsidTr="0065581E">
        <w:tc>
          <w:tcPr>
            <w:tcW w:w="1319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lastRenderedPageBreak/>
              <w:t>801</w:t>
            </w:r>
          </w:p>
        </w:tc>
        <w:tc>
          <w:tcPr>
            <w:tcW w:w="1346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80149</w:t>
            </w:r>
          </w:p>
        </w:tc>
        <w:tc>
          <w:tcPr>
            <w:tcW w:w="18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przedszkoli niepublicznych</w:t>
            </w:r>
          </w:p>
        </w:tc>
        <w:tc>
          <w:tcPr>
            <w:tcW w:w="1428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56 470,00</w:t>
            </w:r>
          </w:p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65581E" w:rsidRPr="00D4752E" w:rsidTr="0065581E">
        <w:tc>
          <w:tcPr>
            <w:tcW w:w="1319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46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80150</w:t>
            </w:r>
          </w:p>
        </w:tc>
        <w:tc>
          <w:tcPr>
            <w:tcW w:w="18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niepublicznych szkół i przedszkoli</w:t>
            </w:r>
          </w:p>
        </w:tc>
        <w:tc>
          <w:tcPr>
            <w:tcW w:w="1428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799 572,00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955,35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92195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Upowszechnianie działalności kulturalnej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9 500 00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926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92605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Upowszechnianie kultury fizycznej i sportu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65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 000,00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Orchowo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4 725,00</w:t>
            </w:r>
          </w:p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65581E" w:rsidRPr="00D4752E" w:rsidTr="0065581E">
        <w:tc>
          <w:tcPr>
            <w:tcW w:w="1319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46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Słowikowo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3 445,00</w:t>
            </w:r>
          </w:p>
        </w:tc>
      </w:tr>
      <w:tr w:rsidR="0065581E" w:rsidRPr="00D4752E" w:rsidTr="0065581E">
        <w:tc>
          <w:tcPr>
            <w:tcW w:w="1319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46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 Bielsko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7 758,00</w:t>
            </w:r>
          </w:p>
        </w:tc>
      </w:tr>
      <w:tr w:rsidR="0065581E" w:rsidRPr="00D4752E" w:rsidTr="0065581E">
        <w:tc>
          <w:tcPr>
            <w:tcW w:w="4546" w:type="dxa"/>
            <w:gridSpan w:val="3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  <w:r w:rsidRPr="00D4752E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RAZEM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2 855 164,00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112 916,60</w:t>
            </w:r>
          </w:p>
        </w:tc>
      </w:tr>
      <w:tr w:rsidR="0065581E" w:rsidRPr="00D4752E" w:rsidTr="0065581E">
        <w:tc>
          <w:tcPr>
            <w:tcW w:w="4546" w:type="dxa"/>
            <w:gridSpan w:val="3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Ogółem</w:t>
            </w:r>
          </w:p>
        </w:tc>
        <w:tc>
          <w:tcPr>
            <w:tcW w:w="1428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2 945 164,00</w:t>
            </w:r>
          </w:p>
        </w:tc>
        <w:tc>
          <w:tcPr>
            <w:tcW w:w="1655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</w:tcPr>
          <w:p w:rsidR="0065581E" w:rsidRPr="00D4752E" w:rsidRDefault="0065581E" w:rsidP="0071495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120 416,60</w:t>
            </w:r>
          </w:p>
        </w:tc>
      </w:tr>
    </w:tbl>
    <w:p w:rsidR="0065581E" w:rsidRDefault="0065581E" w:rsidP="006558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</w:pPr>
    </w:p>
    <w:p w:rsidR="00C27B58" w:rsidRDefault="00C27B58"/>
    <w:sectPr w:rsidR="00C27B58" w:rsidSect="003E4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2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E2" w:rsidRDefault="00567FE2" w:rsidP="0065581E">
      <w:pPr>
        <w:spacing w:after="0" w:line="240" w:lineRule="auto"/>
      </w:pPr>
      <w:r>
        <w:separator/>
      </w:r>
    </w:p>
  </w:endnote>
  <w:endnote w:type="continuationSeparator" w:id="0">
    <w:p w:rsidR="00567FE2" w:rsidRDefault="00567FE2" w:rsidP="0065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44" w:rsidRDefault="00567FE2" w:rsidP="00747C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744" w:rsidRDefault="00567FE2" w:rsidP="00122C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3E4158" w:rsidRPr="0065581E" w:rsidRDefault="00567FE2">
    <w:pPr>
      <w:pStyle w:val="Stopka"/>
      <w:jc w:val="right"/>
      <w:rPr>
        <w:rFonts w:ascii="Times New Roman" w:hAnsi="Times New Roman"/>
      </w:rPr>
    </w:pPr>
    <w:r w:rsidRPr="0065581E">
      <w:rPr>
        <w:rFonts w:ascii="Times New Roman" w:hAnsi="Times New Roman"/>
      </w:rPr>
      <w:fldChar w:fldCharType="begin"/>
    </w:r>
    <w:r w:rsidRPr="0065581E">
      <w:rPr>
        <w:rFonts w:ascii="Times New Roman" w:hAnsi="Times New Roman"/>
      </w:rPr>
      <w:instrText>PAGE   \* MERGEFORMAT</w:instrText>
    </w:r>
    <w:r w:rsidRPr="0065581E">
      <w:rPr>
        <w:rFonts w:ascii="Times New Roman" w:hAnsi="Times New Roman"/>
      </w:rPr>
      <w:fldChar w:fldCharType="separate"/>
    </w:r>
    <w:r w:rsidR="0065581E">
      <w:rPr>
        <w:rFonts w:ascii="Times New Roman" w:hAnsi="Times New Roman"/>
        <w:noProof/>
      </w:rPr>
      <w:t>20</w:t>
    </w:r>
    <w:r w:rsidRPr="0065581E">
      <w:rPr>
        <w:rFonts w:ascii="Times New Roman" w:hAnsi="Times New Roman"/>
      </w:rPr>
      <w:fldChar w:fldCharType="end"/>
    </w:r>
  </w:p>
  <w:bookmarkEnd w:id="0"/>
  <w:p w:rsidR="00760744" w:rsidRDefault="00567FE2" w:rsidP="00122C6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58" w:rsidRDefault="00567F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E2" w:rsidRDefault="00567FE2" w:rsidP="0065581E">
      <w:pPr>
        <w:spacing w:after="0" w:line="240" w:lineRule="auto"/>
      </w:pPr>
      <w:r>
        <w:separator/>
      </w:r>
    </w:p>
  </w:footnote>
  <w:footnote w:type="continuationSeparator" w:id="0">
    <w:p w:rsidR="00567FE2" w:rsidRDefault="00567FE2" w:rsidP="0065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58" w:rsidRDefault="00567F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58" w:rsidRDefault="00567F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58" w:rsidRDefault="00567F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1E"/>
    <w:rsid w:val="00567FE2"/>
    <w:rsid w:val="0065581E"/>
    <w:rsid w:val="00C2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785BD9-A14C-4E9A-8527-2A1228A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1E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558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81E"/>
    <w:rPr>
      <w:rFonts w:ascii="Calibri" w:eastAsia="Calibri" w:hAnsi="Calibri" w:cs="Times New Roman"/>
      <w:lang w:bidi="en-US"/>
    </w:rPr>
  </w:style>
  <w:style w:type="character" w:styleId="Numerstrony">
    <w:name w:val="page number"/>
    <w:basedOn w:val="Domylnaczcionkaakapitu"/>
    <w:rsid w:val="0065581E"/>
  </w:style>
  <w:style w:type="paragraph" w:styleId="Nagwek">
    <w:name w:val="header"/>
    <w:basedOn w:val="Normalny"/>
    <w:link w:val="NagwekZnak"/>
    <w:rsid w:val="00655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81E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2016-11-02T08:06:00Z</dcterms:created>
  <dcterms:modified xsi:type="dcterms:W3CDTF">2016-11-02T08:08:00Z</dcterms:modified>
</cp:coreProperties>
</file>